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E2" w:rsidRPr="00F004F9" w:rsidRDefault="001429E2" w:rsidP="001429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4F9">
        <w:rPr>
          <w:rFonts w:ascii="Times New Roman" w:hAnsi="Times New Roman" w:cs="Times New Roman"/>
          <w:b/>
          <w:sz w:val="32"/>
          <w:szCs w:val="32"/>
        </w:rPr>
        <w:t xml:space="preserve">Všeobecne záväzné nariadenie obce </w:t>
      </w:r>
      <w:r w:rsidR="003905C8">
        <w:rPr>
          <w:rFonts w:ascii="Times New Roman" w:hAnsi="Times New Roman" w:cs="Times New Roman"/>
          <w:b/>
          <w:sz w:val="32"/>
          <w:szCs w:val="32"/>
        </w:rPr>
        <w:t>HOSŤOVCE</w:t>
      </w:r>
      <w:r w:rsidRPr="00F004F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29E2" w:rsidRPr="00F004F9" w:rsidRDefault="001429E2" w:rsidP="001429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4F9">
        <w:rPr>
          <w:rFonts w:ascii="Times New Roman" w:hAnsi="Times New Roman" w:cs="Times New Roman"/>
          <w:b/>
          <w:sz w:val="32"/>
          <w:szCs w:val="32"/>
        </w:rPr>
        <w:t>č</w:t>
      </w:r>
      <w:r w:rsidR="00B50E2B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184F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E2B">
        <w:rPr>
          <w:rFonts w:ascii="Times New Roman" w:hAnsi="Times New Roman" w:cs="Times New Roman"/>
          <w:b/>
          <w:sz w:val="32"/>
          <w:szCs w:val="32"/>
        </w:rPr>
        <w:t>4</w:t>
      </w:r>
      <w:r w:rsidRPr="00184F28">
        <w:rPr>
          <w:rFonts w:ascii="Times New Roman" w:hAnsi="Times New Roman" w:cs="Times New Roman"/>
          <w:b/>
          <w:sz w:val="32"/>
          <w:szCs w:val="32"/>
        </w:rPr>
        <w:t>/2019,</w:t>
      </w:r>
    </w:p>
    <w:p w:rsidR="001429E2" w:rsidRPr="00F004F9" w:rsidRDefault="001429E2" w:rsidP="001429E2">
      <w:pPr>
        <w:tabs>
          <w:tab w:val="left" w:pos="9072"/>
        </w:tabs>
        <w:spacing w:line="275" w:lineRule="auto"/>
        <w:ind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04F9">
        <w:rPr>
          <w:rFonts w:ascii="Times New Roman" w:hAnsi="Times New Roman" w:cs="Times New Roman"/>
          <w:b/>
          <w:bCs/>
          <w:sz w:val="32"/>
          <w:szCs w:val="32"/>
        </w:rPr>
        <w:t>o</w:t>
      </w:r>
      <w:r>
        <w:rPr>
          <w:rFonts w:ascii="Times New Roman" w:hAnsi="Times New Roman"/>
          <w:b/>
          <w:bCs/>
          <w:sz w:val="32"/>
          <w:szCs w:val="32"/>
        </w:rPr>
        <w:t xml:space="preserve"> pravidlách času predaja v obchode a času prevádzky služieb </w:t>
      </w:r>
    </w:p>
    <w:p w:rsidR="001429E2" w:rsidRDefault="001429E2" w:rsidP="001429E2">
      <w:pPr>
        <w:spacing w:after="0"/>
      </w:pPr>
    </w:p>
    <w:p w:rsidR="001429E2" w:rsidRPr="00F004F9" w:rsidRDefault="001429E2" w:rsidP="001429E2">
      <w:pPr>
        <w:spacing w:after="0"/>
      </w:pPr>
    </w:p>
    <w:p w:rsidR="001429E2" w:rsidRDefault="001429E2" w:rsidP="001429E2">
      <w:pPr>
        <w:spacing w:after="0"/>
        <w:jc w:val="center"/>
      </w:pPr>
    </w:p>
    <w:p w:rsidR="001429E2" w:rsidRPr="00F004F9" w:rsidRDefault="001429E2" w:rsidP="001429E2">
      <w:pPr>
        <w:spacing w:after="0"/>
        <w:jc w:val="center"/>
      </w:pPr>
    </w:p>
    <w:p w:rsidR="001429E2" w:rsidRPr="00F004F9" w:rsidRDefault="003905C8" w:rsidP="001429E2">
      <w:pPr>
        <w:spacing w:after="0"/>
        <w:jc w:val="center"/>
      </w:pPr>
      <w:r>
        <w:rPr>
          <w:noProof/>
          <w:lang w:eastAsia="sk-SK"/>
        </w:rPr>
        <w:drawing>
          <wp:inline distT="0" distB="0" distL="0" distR="0" wp14:anchorId="76FDEF26" wp14:editId="06CC8E74">
            <wp:extent cx="762000" cy="857250"/>
            <wp:effectExtent l="0" t="0" r="0" b="0"/>
            <wp:docPr id="1" name="Obrázok 1" descr="Erb HosÅ¥o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Erb HosÅ¥ov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E2" w:rsidRDefault="001429E2" w:rsidP="001429E2">
      <w:pPr>
        <w:pStyle w:val="Nadpis1"/>
        <w:spacing w:before="100" w:line="275" w:lineRule="auto"/>
        <w:ind w:right="-6"/>
        <w:rPr>
          <w:rFonts w:ascii="Times New Roman" w:hAnsi="Times New Roman" w:cs="Times New Roman"/>
          <w:sz w:val="20"/>
          <w:szCs w:val="20"/>
          <w:lang w:val="sk-SK"/>
        </w:rPr>
      </w:pPr>
    </w:p>
    <w:p w:rsidR="001429E2" w:rsidRPr="001B6058" w:rsidRDefault="001429E2" w:rsidP="001429E2"/>
    <w:p w:rsidR="001429E2" w:rsidRPr="00F004F9" w:rsidRDefault="001429E2" w:rsidP="001429E2">
      <w:pPr>
        <w:tabs>
          <w:tab w:val="left" w:pos="9072"/>
        </w:tabs>
        <w:spacing w:line="275" w:lineRule="auto"/>
        <w:ind w:right="-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429E2" w:rsidRPr="00031F86" w:rsidRDefault="001429E2" w:rsidP="001429E2">
      <w:pPr>
        <w:tabs>
          <w:tab w:val="left" w:pos="9072"/>
        </w:tabs>
        <w:spacing w:line="275" w:lineRule="auto"/>
        <w:ind w:right="-6"/>
        <w:jc w:val="both"/>
        <w:rPr>
          <w:rFonts w:ascii="Times New Roman" w:hAnsi="Times New Roman" w:cs="Times New Roman"/>
          <w:b/>
          <w:bCs/>
        </w:rPr>
      </w:pPr>
      <w:r w:rsidRPr="00031F86">
        <w:rPr>
          <w:rFonts w:ascii="Times New Roman" w:hAnsi="Times New Roman" w:cs="Times New Roman"/>
          <w:b/>
          <w:bCs/>
        </w:rPr>
        <w:t xml:space="preserve">Návrh VZN vyvesený na úradnej tabuli v obci </w:t>
      </w:r>
      <w:r w:rsidR="003905C8">
        <w:rPr>
          <w:rFonts w:ascii="Times New Roman" w:hAnsi="Times New Roman" w:cs="Times New Roman"/>
          <w:b/>
          <w:bCs/>
        </w:rPr>
        <w:t>Hosťovce</w:t>
      </w:r>
      <w:r w:rsidRPr="00031F86">
        <w:rPr>
          <w:rFonts w:ascii="Times New Roman" w:hAnsi="Times New Roman" w:cs="Times New Roman"/>
          <w:b/>
          <w:bCs/>
        </w:rPr>
        <w:t xml:space="preserve"> dňa: </w:t>
      </w:r>
      <w:r w:rsidR="00B50E2B">
        <w:rPr>
          <w:rFonts w:ascii="Times New Roman" w:hAnsi="Times New Roman" w:cs="Times New Roman"/>
          <w:b/>
          <w:bCs/>
        </w:rPr>
        <w:t>19. 11. 2019</w:t>
      </w:r>
    </w:p>
    <w:p w:rsidR="00E96844" w:rsidRDefault="00E96844" w:rsidP="00E96844">
      <w:pPr>
        <w:tabs>
          <w:tab w:val="left" w:pos="9072"/>
        </w:tabs>
        <w:spacing w:line="273" w:lineRule="auto"/>
        <w:ind w:right="-6"/>
        <w:jc w:val="both"/>
        <w:rPr>
          <w:b/>
          <w:bCs/>
        </w:rPr>
      </w:pPr>
      <w:r>
        <w:rPr>
          <w:b/>
          <w:bCs/>
        </w:rPr>
        <w:t>VZN prerokované schválené dňa: 05. 12. 2019</w:t>
      </w:r>
    </w:p>
    <w:p w:rsidR="00E96844" w:rsidRDefault="00E96844" w:rsidP="00E96844">
      <w:pPr>
        <w:tabs>
          <w:tab w:val="left" w:pos="9072"/>
        </w:tabs>
        <w:spacing w:line="273" w:lineRule="auto"/>
        <w:ind w:right="-6"/>
        <w:jc w:val="both"/>
        <w:rPr>
          <w:b/>
          <w:bCs/>
        </w:rPr>
      </w:pPr>
      <w:r>
        <w:rPr>
          <w:b/>
          <w:bCs/>
        </w:rPr>
        <w:t>VZN zverejnené dňa: 06. 12. 2019</w:t>
      </w:r>
    </w:p>
    <w:p w:rsidR="00E96844" w:rsidRDefault="00E96844" w:rsidP="00E96844">
      <w:pPr>
        <w:tabs>
          <w:tab w:val="left" w:pos="9072"/>
        </w:tabs>
        <w:spacing w:line="273" w:lineRule="auto"/>
        <w:ind w:right="-6"/>
        <w:jc w:val="both"/>
        <w:rPr>
          <w:b/>
          <w:bCs/>
        </w:rPr>
      </w:pPr>
      <w:r>
        <w:rPr>
          <w:b/>
          <w:bCs/>
        </w:rPr>
        <w:t>VZN nadobúda platnosť dňom: 20. 12. 2019</w:t>
      </w:r>
    </w:p>
    <w:p w:rsidR="00E96844" w:rsidRDefault="00E96844" w:rsidP="00E96844">
      <w:pPr>
        <w:tabs>
          <w:tab w:val="left" w:pos="9072"/>
        </w:tabs>
        <w:spacing w:line="273" w:lineRule="auto"/>
        <w:ind w:right="-6"/>
        <w:jc w:val="both"/>
        <w:rPr>
          <w:b/>
          <w:bCs/>
        </w:rPr>
      </w:pPr>
      <w:r>
        <w:rPr>
          <w:b/>
          <w:bCs/>
        </w:rPr>
        <w:t>VZN nadobúda účinnosť dňom: 01. 01. 2020</w:t>
      </w:r>
    </w:p>
    <w:p w:rsidR="001429E2" w:rsidRPr="00031F86" w:rsidRDefault="001429E2" w:rsidP="001429E2">
      <w:pPr>
        <w:pStyle w:val="Zkladntext"/>
        <w:spacing w:before="78" w:line="275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1429E2" w:rsidRPr="001429E2" w:rsidRDefault="001429E2" w:rsidP="001429E2">
      <w:pPr>
        <w:pStyle w:val="Zkladntext"/>
        <w:spacing w:before="78" w:line="275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1429E2">
        <w:rPr>
          <w:rFonts w:ascii="Times New Roman" w:hAnsi="Times New Roman" w:cs="Times New Roman"/>
          <w:sz w:val="22"/>
          <w:szCs w:val="22"/>
          <w:lang w:val="sk-SK"/>
        </w:rPr>
        <w:t xml:space="preserve">Obecné zastupiteľstvo obce </w:t>
      </w:r>
      <w:r w:rsidR="003905C8">
        <w:rPr>
          <w:rFonts w:ascii="Times New Roman" w:hAnsi="Times New Roman" w:cs="Times New Roman"/>
          <w:sz w:val="22"/>
          <w:szCs w:val="22"/>
          <w:lang w:val="sk-SK"/>
        </w:rPr>
        <w:t>Hosťovce</w:t>
      </w:r>
      <w:r w:rsidRPr="001429E2">
        <w:rPr>
          <w:rFonts w:ascii="Times New Roman" w:hAnsi="Times New Roman" w:cs="Times New Roman"/>
          <w:sz w:val="22"/>
          <w:szCs w:val="22"/>
          <w:lang w:val="sk-SK"/>
        </w:rPr>
        <w:t xml:space="preserve"> v súlade s ustanovením § 4 ods. 5 písm. a) bod 4. a v nadväznosti na ustanovenie §11a zákona č. 369/1990 Zb. o obecnom zriadení v znení neskorších predpisov </w:t>
      </w:r>
      <w:r w:rsidRPr="001429E2">
        <w:rPr>
          <w:rFonts w:ascii="Times New Roman" w:hAnsi="Times New Roman" w:cs="Times New Roman"/>
          <w:i/>
          <w:sz w:val="22"/>
          <w:szCs w:val="22"/>
          <w:lang w:val="sk-SK"/>
        </w:rPr>
        <w:t>(ďalej aj ako „zákon o obecnom zriadení“)</w:t>
      </w:r>
    </w:p>
    <w:p w:rsidR="001429E2" w:rsidRPr="001429E2" w:rsidRDefault="001429E2" w:rsidP="001429E2">
      <w:pPr>
        <w:pStyle w:val="Zkladntext"/>
        <w:tabs>
          <w:tab w:val="left" w:pos="1785"/>
        </w:tabs>
        <w:spacing w:before="1" w:line="275" w:lineRule="auto"/>
        <w:ind w:right="-8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</w:p>
    <w:p w:rsidR="001429E2" w:rsidRPr="001429E2" w:rsidRDefault="001429E2" w:rsidP="001429E2">
      <w:pPr>
        <w:pStyle w:val="Zkladntext"/>
        <w:tabs>
          <w:tab w:val="left" w:pos="1785"/>
        </w:tabs>
        <w:spacing w:before="1" w:line="275" w:lineRule="auto"/>
        <w:ind w:right="-8"/>
        <w:jc w:val="center"/>
        <w:rPr>
          <w:rFonts w:ascii="Times New Roman" w:hAnsi="Times New Roman" w:cs="Times New Roman"/>
          <w:b/>
          <w:bCs/>
          <w:sz w:val="22"/>
          <w:szCs w:val="22"/>
          <w:lang w:val="sk-SK"/>
        </w:rPr>
      </w:pPr>
      <w:r w:rsidRPr="001429E2">
        <w:rPr>
          <w:rFonts w:ascii="Times New Roman" w:hAnsi="Times New Roman" w:cs="Times New Roman"/>
          <w:b/>
          <w:bCs/>
          <w:sz w:val="22"/>
          <w:szCs w:val="22"/>
          <w:lang w:val="sk-SK"/>
        </w:rPr>
        <w:t xml:space="preserve">vydáva </w:t>
      </w:r>
    </w:p>
    <w:p w:rsidR="001429E2" w:rsidRPr="001429E2" w:rsidRDefault="001429E2" w:rsidP="001429E2">
      <w:pPr>
        <w:pStyle w:val="Zkladntext"/>
        <w:spacing w:before="11" w:line="275" w:lineRule="auto"/>
        <w:jc w:val="both"/>
        <w:rPr>
          <w:rFonts w:ascii="Times New Roman" w:hAnsi="Times New Roman" w:cs="Times New Roman"/>
          <w:sz w:val="22"/>
          <w:szCs w:val="22"/>
          <w:lang w:val="sk-SK"/>
        </w:rPr>
      </w:pPr>
    </w:p>
    <w:p w:rsidR="001429E2" w:rsidRPr="001429E2" w:rsidRDefault="001429E2" w:rsidP="000A12C5">
      <w:pPr>
        <w:tabs>
          <w:tab w:val="left" w:pos="9072"/>
        </w:tabs>
        <w:spacing w:line="275" w:lineRule="auto"/>
        <w:ind w:right="-6"/>
        <w:jc w:val="both"/>
        <w:rPr>
          <w:rFonts w:ascii="Times New Roman" w:hAnsi="Times New Roman" w:cs="Times New Roman"/>
          <w:i/>
        </w:rPr>
      </w:pPr>
      <w:r w:rsidRPr="001429E2">
        <w:rPr>
          <w:rFonts w:ascii="Times New Roman" w:hAnsi="Times New Roman" w:cs="Times New Roman"/>
        </w:rPr>
        <w:t xml:space="preserve">toto Všeobecne záväzné nariadenie obce </w:t>
      </w:r>
      <w:r w:rsidR="003905C8">
        <w:rPr>
          <w:rFonts w:ascii="Times New Roman" w:hAnsi="Times New Roman" w:cs="Times New Roman"/>
        </w:rPr>
        <w:t>Hosťovce</w:t>
      </w:r>
      <w:r w:rsidRPr="001429E2">
        <w:rPr>
          <w:rFonts w:ascii="Times New Roman" w:hAnsi="Times New Roman" w:cs="Times New Roman"/>
        </w:rPr>
        <w:t xml:space="preserve"> č. </w:t>
      </w:r>
      <w:r w:rsidR="0065796D">
        <w:rPr>
          <w:rFonts w:ascii="Times New Roman" w:hAnsi="Times New Roman" w:cs="Times New Roman"/>
        </w:rPr>
        <w:t>4</w:t>
      </w:r>
      <w:r w:rsidRPr="00184F28">
        <w:rPr>
          <w:rFonts w:ascii="Times New Roman" w:hAnsi="Times New Roman" w:cs="Times New Roman"/>
        </w:rPr>
        <w:t>/201</w:t>
      </w:r>
      <w:bookmarkStart w:id="0" w:name="o_zásadách_odmeňovania_poslancov_Obecnéh"/>
      <w:bookmarkEnd w:id="0"/>
      <w:r w:rsidRPr="00184F28">
        <w:rPr>
          <w:rFonts w:ascii="Times New Roman" w:hAnsi="Times New Roman" w:cs="Times New Roman"/>
        </w:rPr>
        <w:t>9</w:t>
      </w:r>
      <w:r w:rsidRPr="001429E2">
        <w:rPr>
          <w:rFonts w:ascii="Times New Roman" w:hAnsi="Times New Roman" w:cs="Times New Roman"/>
        </w:rPr>
        <w:t xml:space="preserve"> </w:t>
      </w:r>
      <w:r w:rsidRPr="001429E2">
        <w:rPr>
          <w:rFonts w:ascii="Times New Roman" w:hAnsi="Times New Roman" w:cs="Times New Roman"/>
          <w:bCs/>
        </w:rPr>
        <w:t>o</w:t>
      </w:r>
      <w:r w:rsidRPr="001429E2">
        <w:rPr>
          <w:rFonts w:ascii="Times New Roman" w:hAnsi="Times New Roman"/>
          <w:bCs/>
        </w:rPr>
        <w:t> pravidlách času predaja v obchode a času prevádzky služieb</w:t>
      </w:r>
      <w:r w:rsidRPr="001429E2">
        <w:rPr>
          <w:rFonts w:ascii="Times New Roman" w:hAnsi="Times New Roman" w:cs="Times New Roman"/>
        </w:rPr>
        <w:t xml:space="preserve"> </w:t>
      </w:r>
      <w:r w:rsidRPr="001429E2">
        <w:rPr>
          <w:rFonts w:ascii="Times New Roman" w:hAnsi="Times New Roman" w:cs="Times New Roman"/>
          <w:i/>
        </w:rPr>
        <w:t>(ďalej aj ako „VZN“).</w:t>
      </w:r>
      <w:bookmarkStart w:id="1" w:name="Článok_1"/>
      <w:bookmarkEnd w:id="1"/>
    </w:p>
    <w:p w:rsidR="001429E2" w:rsidRPr="001429E2" w:rsidRDefault="001429E2" w:rsidP="001429E2">
      <w:pPr>
        <w:tabs>
          <w:tab w:val="left" w:pos="9072"/>
        </w:tabs>
        <w:spacing w:line="275" w:lineRule="auto"/>
        <w:ind w:right="-6"/>
        <w:rPr>
          <w:rFonts w:ascii="Times New Roman" w:hAnsi="Times New Roman" w:cs="Times New Roman"/>
          <w:i/>
        </w:rPr>
      </w:pPr>
    </w:p>
    <w:p w:rsidR="001429E2" w:rsidRPr="001429E2" w:rsidRDefault="001429E2" w:rsidP="001429E2">
      <w:pPr>
        <w:spacing w:after="0"/>
        <w:jc w:val="center"/>
        <w:rPr>
          <w:rFonts w:ascii="Times New Roman" w:hAnsi="Times New Roman" w:cs="Times New Roman"/>
          <w:b/>
        </w:rPr>
      </w:pPr>
      <w:r w:rsidRPr="001429E2">
        <w:rPr>
          <w:rFonts w:ascii="Times New Roman" w:hAnsi="Times New Roman" w:cs="Times New Roman"/>
          <w:b/>
        </w:rPr>
        <w:t>§ 1</w:t>
      </w:r>
    </w:p>
    <w:p w:rsidR="001429E2" w:rsidRPr="001429E2" w:rsidRDefault="001429E2" w:rsidP="001429E2">
      <w:pPr>
        <w:spacing w:after="0"/>
        <w:jc w:val="center"/>
        <w:rPr>
          <w:rFonts w:ascii="Times New Roman" w:hAnsi="Times New Roman" w:cs="Times New Roman"/>
          <w:b/>
        </w:rPr>
      </w:pPr>
      <w:r w:rsidRPr="001429E2">
        <w:rPr>
          <w:rFonts w:ascii="Times New Roman" w:hAnsi="Times New Roman" w:cs="Times New Roman"/>
          <w:b/>
        </w:rPr>
        <w:t>Úvodné ustanovenie a účel VZN</w:t>
      </w:r>
    </w:p>
    <w:p w:rsidR="001429E2" w:rsidRPr="001429E2" w:rsidRDefault="001429E2" w:rsidP="001429E2">
      <w:pPr>
        <w:spacing w:after="0"/>
        <w:jc w:val="center"/>
        <w:rPr>
          <w:rFonts w:ascii="Times New Roman" w:hAnsi="Times New Roman" w:cs="Times New Roman"/>
        </w:rPr>
      </w:pPr>
    </w:p>
    <w:p w:rsidR="001429E2" w:rsidRPr="001429E2" w:rsidRDefault="001429E2" w:rsidP="001429E2">
      <w:pPr>
        <w:ind w:left="426" w:hanging="426"/>
        <w:rPr>
          <w:rFonts w:ascii="Times New Roman" w:hAnsi="Times New Roman" w:cs="Times New Roman"/>
        </w:rPr>
      </w:pPr>
      <w:r w:rsidRPr="001429E2">
        <w:rPr>
          <w:rFonts w:ascii="Times New Roman" w:hAnsi="Times New Roman" w:cs="Times New Roman"/>
        </w:rPr>
        <w:t>1.</w:t>
      </w:r>
      <w:r w:rsidRPr="001429E2">
        <w:rPr>
          <w:rFonts w:ascii="Times New Roman" w:hAnsi="Times New Roman" w:cs="Times New Roman"/>
        </w:rPr>
        <w:tab/>
        <w:t xml:space="preserve">Toto všeobecne záväzné nariadenie </w:t>
      </w:r>
      <w:r w:rsidRPr="001429E2">
        <w:rPr>
          <w:rFonts w:ascii="Times New Roman" w:hAnsi="Times New Roman" w:cs="Times New Roman"/>
          <w:i/>
        </w:rPr>
        <w:t>(ďalej aj „nariadenie alebo VZN“)</w:t>
      </w:r>
      <w:r w:rsidRPr="001429E2">
        <w:rPr>
          <w:rFonts w:ascii="Times New Roman" w:hAnsi="Times New Roman" w:cs="Times New Roman"/>
        </w:rPr>
        <w:t xml:space="preserve"> určuje pravidlá času predaja v obchode a času prevádzky služieb právnických osôb a fyzických osôb </w:t>
      </w:r>
      <w:r w:rsidRPr="001429E2">
        <w:rPr>
          <w:rFonts w:ascii="Times New Roman" w:hAnsi="Times New Roman" w:cs="Times New Roman"/>
          <w:i/>
        </w:rPr>
        <w:t>(ďalej aj ako: „podnikateľov“)</w:t>
      </w:r>
      <w:r w:rsidRPr="001429E2">
        <w:rPr>
          <w:rFonts w:ascii="Times New Roman" w:hAnsi="Times New Roman" w:cs="Times New Roman"/>
        </w:rPr>
        <w:t>, ktoré v</w:t>
      </w:r>
      <w:r>
        <w:rPr>
          <w:rFonts w:ascii="Times New Roman" w:hAnsi="Times New Roman" w:cs="Times New Roman"/>
        </w:rPr>
        <w:t> </w:t>
      </w:r>
      <w:r w:rsidR="003905C8">
        <w:rPr>
          <w:rFonts w:ascii="Times New Roman" w:hAnsi="Times New Roman" w:cs="Times New Roman"/>
        </w:rPr>
        <w:t>prevádzka</w:t>
      </w:r>
      <w:r w:rsidRPr="001429E2">
        <w:rPr>
          <w:rFonts w:ascii="Times New Roman" w:hAnsi="Times New Roman" w:cs="Times New Roman"/>
        </w:rPr>
        <w:t>rňach</w:t>
      </w:r>
      <w:r>
        <w:rPr>
          <w:rFonts w:ascii="Times New Roman" w:hAnsi="Times New Roman" w:cs="Times New Roman"/>
        </w:rPr>
        <w:t xml:space="preserve">, reštauráciách a pohostinstvách </w:t>
      </w:r>
      <w:r w:rsidRPr="001429E2">
        <w:rPr>
          <w:rFonts w:ascii="Times New Roman" w:hAnsi="Times New Roman" w:cs="Times New Roman"/>
        </w:rPr>
        <w:t xml:space="preserve">vykonávajú obchodnú </w:t>
      </w:r>
      <w:r>
        <w:rPr>
          <w:rFonts w:ascii="Times New Roman" w:hAnsi="Times New Roman" w:cs="Times New Roman"/>
        </w:rPr>
        <w:t xml:space="preserve">činnosť alebo poskytujú služby v rámci územia obce </w:t>
      </w:r>
      <w:r w:rsidR="003905C8">
        <w:rPr>
          <w:rFonts w:ascii="Times New Roman" w:hAnsi="Times New Roman" w:cs="Times New Roman"/>
        </w:rPr>
        <w:t>Hosťovce</w:t>
      </w:r>
      <w:r>
        <w:rPr>
          <w:rFonts w:ascii="Times New Roman" w:hAnsi="Times New Roman" w:cs="Times New Roman"/>
        </w:rPr>
        <w:t>.</w:t>
      </w:r>
    </w:p>
    <w:p w:rsidR="00CF4CE7" w:rsidRPr="00CF4CE7" w:rsidRDefault="001429E2" w:rsidP="00CF4CE7">
      <w:pPr>
        <w:rPr>
          <w:rFonts w:ascii="Times New Roman" w:hAnsi="Times New Roman" w:cs="Times New Roman"/>
        </w:rPr>
      </w:pPr>
      <w:r w:rsidRPr="001429E2">
        <w:rPr>
          <w:rFonts w:ascii="Times New Roman" w:hAnsi="Times New Roman" w:cs="Times New Roman"/>
        </w:rPr>
        <w:t xml:space="preserve"> </w:t>
      </w:r>
    </w:p>
    <w:p w:rsidR="00CF4CE7" w:rsidRPr="00CF4CE7" w:rsidRDefault="00CF4CE7" w:rsidP="00CF4CE7">
      <w:pPr>
        <w:spacing w:after="0"/>
        <w:jc w:val="center"/>
        <w:rPr>
          <w:rFonts w:ascii="Times New Roman" w:hAnsi="Times New Roman" w:cs="Times New Roman"/>
          <w:b/>
        </w:rPr>
      </w:pPr>
      <w:r w:rsidRPr="00CF4CE7">
        <w:rPr>
          <w:rFonts w:ascii="Times New Roman" w:hAnsi="Times New Roman" w:cs="Times New Roman"/>
          <w:b/>
        </w:rPr>
        <w:lastRenderedPageBreak/>
        <w:t>§</w:t>
      </w:r>
      <w:r>
        <w:rPr>
          <w:rFonts w:ascii="Times New Roman" w:hAnsi="Times New Roman" w:cs="Times New Roman"/>
          <w:b/>
        </w:rPr>
        <w:t xml:space="preserve"> </w:t>
      </w:r>
      <w:r w:rsidRPr="00CF4CE7">
        <w:rPr>
          <w:rFonts w:ascii="Times New Roman" w:hAnsi="Times New Roman" w:cs="Times New Roman"/>
          <w:b/>
        </w:rPr>
        <w:t xml:space="preserve">2 </w:t>
      </w:r>
    </w:p>
    <w:p w:rsidR="00CF4CE7" w:rsidRPr="00CF4CE7" w:rsidRDefault="00CF4CE7" w:rsidP="00CF4CE7">
      <w:pPr>
        <w:spacing w:after="0"/>
        <w:jc w:val="center"/>
        <w:rPr>
          <w:rFonts w:ascii="Times New Roman" w:hAnsi="Times New Roman" w:cs="Times New Roman"/>
          <w:b/>
        </w:rPr>
      </w:pPr>
      <w:r w:rsidRPr="00CF4CE7">
        <w:rPr>
          <w:rFonts w:ascii="Times New Roman" w:hAnsi="Times New Roman" w:cs="Times New Roman"/>
          <w:b/>
        </w:rPr>
        <w:t>Základné pojmy</w:t>
      </w:r>
    </w:p>
    <w:p w:rsidR="00CF4CE7" w:rsidRPr="00CF4CE7" w:rsidRDefault="00CF4CE7" w:rsidP="00CF4CE7">
      <w:pPr>
        <w:rPr>
          <w:rFonts w:ascii="Times New Roman" w:hAnsi="Times New Roman" w:cs="Times New Roman"/>
        </w:rPr>
      </w:pPr>
      <w:r w:rsidRPr="00CF4CE7">
        <w:rPr>
          <w:rFonts w:ascii="Times New Roman" w:hAnsi="Times New Roman" w:cs="Times New Roman"/>
        </w:rPr>
        <w:t xml:space="preserve"> </w:t>
      </w:r>
    </w:p>
    <w:p w:rsidR="00CF4CE7" w:rsidRDefault="00CF4CE7" w:rsidP="00CF4CE7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Pre úč</w:t>
      </w:r>
      <w:r w:rsidRPr="00CF4CE7">
        <w:rPr>
          <w:rFonts w:ascii="Times New Roman" w:hAnsi="Times New Roman" w:cs="Times New Roman"/>
        </w:rPr>
        <w:t>ely tohto nar</w:t>
      </w:r>
      <w:r>
        <w:rPr>
          <w:rFonts w:ascii="Times New Roman" w:hAnsi="Times New Roman" w:cs="Times New Roman"/>
        </w:rPr>
        <w:t xml:space="preserve">iadenia sa rozumie:  </w:t>
      </w:r>
    </w:p>
    <w:p w:rsidR="00CF4CE7" w:rsidRDefault="00CF4CE7" w:rsidP="00CF4CE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F4CE7">
        <w:rPr>
          <w:rFonts w:ascii="Times New Roman" w:hAnsi="Times New Roman" w:cs="Times New Roman"/>
          <w:b/>
        </w:rPr>
        <w:t>prevádzkarňou</w:t>
      </w:r>
      <w:r>
        <w:rPr>
          <w:rFonts w:ascii="Times New Roman" w:hAnsi="Times New Roman" w:cs="Times New Roman"/>
        </w:rPr>
        <w:t xml:space="preserve"> je účelovo uč</w:t>
      </w:r>
      <w:r w:rsidRPr="00CF4CE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ný priestor, v ktorom podnikateľ prevádzkuje svoju podnikate</w:t>
      </w:r>
      <w:r w:rsidRPr="00CF4CE7">
        <w:rPr>
          <w:rFonts w:ascii="Times New Roman" w:hAnsi="Times New Roman" w:cs="Times New Roman"/>
        </w:rPr>
        <w:t>ľskú</w:t>
      </w:r>
      <w:r>
        <w:rPr>
          <w:rFonts w:ascii="Times New Roman" w:hAnsi="Times New Roman" w:cs="Times New Roman"/>
        </w:rPr>
        <w:t xml:space="preserve"> č</w:t>
      </w:r>
      <w:r w:rsidRPr="00CF4CE7">
        <w:rPr>
          <w:rFonts w:ascii="Times New Roman" w:hAnsi="Times New Roman" w:cs="Times New Roman"/>
        </w:rPr>
        <w:t>innos</w:t>
      </w:r>
      <w:r>
        <w:rPr>
          <w:rFonts w:ascii="Times New Roman" w:hAnsi="Times New Roman" w:cs="Times New Roman"/>
        </w:rPr>
        <w:t>ť za účelom predaja konkrétne urč</w:t>
      </w:r>
      <w:r w:rsidRPr="00CF4CE7">
        <w:rPr>
          <w:rFonts w:ascii="Times New Roman" w:hAnsi="Times New Roman" w:cs="Times New Roman"/>
        </w:rPr>
        <w:t>eného sortimentu tovaru aleb</w:t>
      </w:r>
      <w:r>
        <w:rPr>
          <w:rFonts w:ascii="Times New Roman" w:hAnsi="Times New Roman" w:cs="Times New Roman"/>
        </w:rPr>
        <w:t xml:space="preserve">o konkrétneho druhu služieb podľa </w:t>
      </w:r>
      <w:r w:rsidRPr="00CF4CE7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osobitného predpisu,  </w:t>
      </w:r>
    </w:p>
    <w:p w:rsidR="00CF4CE7" w:rsidRDefault="00CF4CE7" w:rsidP="00CF4CE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F4CE7">
        <w:rPr>
          <w:rFonts w:ascii="Times New Roman" w:hAnsi="Times New Roman" w:cs="Times New Roman"/>
          <w:b/>
        </w:rPr>
        <w:t>podnikateľom</w:t>
      </w:r>
      <w:r w:rsidRPr="00CF4CE7">
        <w:rPr>
          <w:rFonts w:ascii="Times New Roman" w:hAnsi="Times New Roman" w:cs="Times New Roman"/>
        </w:rPr>
        <w:t xml:space="preserve"> je os</w:t>
      </w:r>
      <w:r>
        <w:rPr>
          <w:rFonts w:ascii="Times New Roman" w:hAnsi="Times New Roman" w:cs="Times New Roman"/>
        </w:rPr>
        <w:t>oba, ktorá na základe podnikateľského oprávnenia podľ</w:t>
      </w:r>
      <w:r w:rsidRPr="00CF4CE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osobitného predpisu spotrebiteľ</w:t>
      </w:r>
      <w:r w:rsidRPr="00CF4CE7">
        <w:rPr>
          <w:rFonts w:ascii="Times New Roman" w:hAnsi="Times New Roman" w:cs="Times New Roman"/>
        </w:rPr>
        <w:t>ovi ponúka alebo predáva výrobky, alebo poskytu</w:t>
      </w:r>
      <w:r>
        <w:rPr>
          <w:rFonts w:ascii="Times New Roman" w:hAnsi="Times New Roman" w:cs="Times New Roman"/>
        </w:rPr>
        <w:t xml:space="preserve">je služby,  </w:t>
      </w:r>
    </w:p>
    <w:p w:rsidR="00CF4CE7" w:rsidRDefault="00CF4CE7" w:rsidP="00CF4CE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F4CE7">
        <w:rPr>
          <w:rFonts w:ascii="Times New Roman" w:hAnsi="Times New Roman" w:cs="Times New Roman"/>
          <w:b/>
        </w:rPr>
        <w:t>prevádzkovou dobou</w:t>
      </w:r>
      <w:r>
        <w:rPr>
          <w:rFonts w:ascii="Times New Roman" w:hAnsi="Times New Roman" w:cs="Times New Roman"/>
        </w:rPr>
        <w:t xml:space="preserve"> sa rozumie časovo ohranič</w:t>
      </w:r>
      <w:r w:rsidRPr="00CF4CE7">
        <w:rPr>
          <w:rFonts w:ascii="Times New Roman" w:hAnsi="Times New Roman" w:cs="Times New Roman"/>
        </w:rPr>
        <w:t xml:space="preserve">ená </w:t>
      </w:r>
      <w:r>
        <w:rPr>
          <w:rFonts w:ascii="Times New Roman" w:hAnsi="Times New Roman" w:cs="Times New Roman"/>
        </w:rPr>
        <w:t>časť dňa a, kedy je prevádzkareň sprístupnená spotrebiteľ</w:t>
      </w:r>
      <w:r w:rsidRPr="00CF4CE7">
        <w:rPr>
          <w:rFonts w:ascii="Times New Roman" w:hAnsi="Times New Roman" w:cs="Times New Roman"/>
        </w:rPr>
        <w:t>om k predaju príslušnej obchodnej komodity alebo k poskyt</w:t>
      </w:r>
      <w:r>
        <w:rPr>
          <w:rFonts w:ascii="Times New Roman" w:hAnsi="Times New Roman" w:cs="Times New Roman"/>
        </w:rPr>
        <w:t xml:space="preserve">ovaniu služieb,  </w:t>
      </w:r>
    </w:p>
    <w:p w:rsidR="00CF4CE7" w:rsidRDefault="00CF4CE7" w:rsidP="00CF4CE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F4CE7">
        <w:rPr>
          <w:rFonts w:ascii="Times New Roman" w:hAnsi="Times New Roman" w:cs="Times New Roman"/>
          <w:b/>
        </w:rPr>
        <w:t>uzavretá spoločnosť</w:t>
      </w:r>
      <w:r>
        <w:rPr>
          <w:rFonts w:ascii="Times New Roman" w:hAnsi="Times New Roman" w:cs="Times New Roman"/>
        </w:rPr>
        <w:t xml:space="preserve"> je skupina individuálne urč</w:t>
      </w:r>
      <w:r w:rsidRPr="00CF4CE7">
        <w:rPr>
          <w:rFonts w:ascii="Times New Roman" w:hAnsi="Times New Roman" w:cs="Times New Roman"/>
        </w:rPr>
        <w:t>ených a pozvaných osôb zdržujúcich sa v prevádz</w:t>
      </w:r>
      <w:r>
        <w:rPr>
          <w:rFonts w:ascii="Times New Roman" w:hAnsi="Times New Roman" w:cs="Times New Roman"/>
        </w:rPr>
        <w:t>karni so súhlasom prevádzkovateľa za účelom ich účastí na rodinných a priateľ</w:t>
      </w:r>
      <w:r w:rsidRPr="00CF4CE7">
        <w:rPr>
          <w:rFonts w:ascii="Times New Roman" w:hAnsi="Times New Roman" w:cs="Times New Roman"/>
        </w:rPr>
        <w:t xml:space="preserve">ských posedeniach </w:t>
      </w:r>
      <w:r w:rsidRPr="00CF4CE7">
        <w:rPr>
          <w:rFonts w:ascii="Times New Roman" w:hAnsi="Times New Roman" w:cs="Times New Roman"/>
          <w:i/>
        </w:rPr>
        <w:t>(oslavy, svadby, promócie, kary) alebo firemných akciách (výročné konferencie, večierky, koncoročné posedenia)</w:t>
      </w:r>
      <w:r w:rsidRPr="00CF4CE7">
        <w:rPr>
          <w:rFonts w:ascii="Times New Roman" w:hAnsi="Times New Roman" w:cs="Times New Roman"/>
        </w:rPr>
        <w:t xml:space="preserve"> bez prístupu verejnosti,  </w:t>
      </w:r>
    </w:p>
    <w:p w:rsidR="00CF4CE7" w:rsidRDefault="00CF4CE7" w:rsidP="00CF4CE7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CF4CE7">
        <w:rPr>
          <w:rFonts w:ascii="Times New Roman" w:hAnsi="Times New Roman" w:cs="Times New Roman"/>
          <w:b/>
        </w:rPr>
        <w:t>verejné kultúrne podujatie</w:t>
      </w:r>
      <w:r>
        <w:rPr>
          <w:rFonts w:ascii="Times New Roman" w:hAnsi="Times New Roman" w:cs="Times New Roman"/>
        </w:rPr>
        <w:t xml:space="preserve"> je</w:t>
      </w:r>
      <w:r w:rsidRPr="00CF4CE7">
        <w:rPr>
          <w:rFonts w:ascii="Times New Roman" w:hAnsi="Times New Roman" w:cs="Times New Roman"/>
        </w:rPr>
        <w:t xml:space="preserve"> podujatie organizované v prevádzke prevádzkovate</w:t>
      </w:r>
      <w:r>
        <w:rPr>
          <w:rFonts w:ascii="Times New Roman" w:hAnsi="Times New Roman" w:cs="Times New Roman"/>
        </w:rPr>
        <w:t>ľa alebo samotnou obcou pre neurčitý počet osôb za účelom ich úč</w:t>
      </w:r>
      <w:r w:rsidRPr="00CF4CE7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ti na koncerte, hudobnej a tanečnej produkcii, taneč</w:t>
      </w:r>
      <w:r w:rsidRPr="00CF4CE7">
        <w:rPr>
          <w:rFonts w:ascii="Times New Roman" w:hAnsi="Times New Roman" w:cs="Times New Roman"/>
        </w:rPr>
        <w:t xml:space="preserve">nej zábave </w:t>
      </w:r>
      <w:r>
        <w:rPr>
          <w:rFonts w:ascii="Times New Roman" w:hAnsi="Times New Roman" w:cs="Times New Roman"/>
        </w:rPr>
        <w:t>a iných akciách v oblasti spoloč</w:t>
      </w:r>
      <w:r w:rsidRPr="00CF4CE7">
        <w:rPr>
          <w:rFonts w:ascii="Times New Roman" w:hAnsi="Times New Roman" w:cs="Times New Roman"/>
        </w:rPr>
        <w:t>enskej zábavy, ktorého podmienk</w:t>
      </w:r>
      <w:r>
        <w:rPr>
          <w:rFonts w:ascii="Times New Roman" w:hAnsi="Times New Roman" w:cs="Times New Roman"/>
        </w:rPr>
        <w:t>y konania a organizovania urč</w:t>
      </w:r>
      <w:r w:rsidRPr="00CF4CE7">
        <w:rPr>
          <w:rFonts w:ascii="Times New Roman" w:hAnsi="Times New Roman" w:cs="Times New Roman"/>
        </w:rPr>
        <w:t>uje osobitný predpis</w:t>
      </w:r>
      <w:r>
        <w:rPr>
          <w:rFonts w:ascii="Times New Roman" w:hAnsi="Times New Roman" w:cs="Times New Roman"/>
        </w:rPr>
        <w:t>.</w:t>
      </w:r>
    </w:p>
    <w:p w:rsidR="00CF4CE7" w:rsidRPr="00CF4CE7" w:rsidRDefault="00CF4CE7" w:rsidP="00CF4CE7">
      <w:pPr>
        <w:spacing w:after="0"/>
        <w:ind w:left="709" w:hanging="283"/>
        <w:jc w:val="both"/>
        <w:rPr>
          <w:rFonts w:ascii="Times New Roman" w:hAnsi="Times New Roman" w:cs="Times New Roman"/>
        </w:rPr>
      </w:pPr>
    </w:p>
    <w:p w:rsidR="001429E2" w:rsidRPr="001429E2" w:rsidRDefault="00CF4CE7" w:rsidP="001429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1429E2" w:rsidRDefault="001429E2" w:rsidP="001429E2">
      <w:pPr>
        <w:spacing w:after="0"/>
        <w:jc w:val="center"/>
        <w:rPr>
          <w:rFonts w:ascii="Times New Roman" w:hAnsi="Times New Roman" w:cs="Times New Roman"/>
          <w:b/>
        </w:rPr>
      </w:pPr>
      <w:r w:rsidRPr="001429E2">
        <w:rPr>
          <w:rFonts w:ascii="Times New Roman" w:hAnsi="Times New Roman" w:cs="Times New Roman"/>
          <w:b/>
        </w:rPr>
        <w:t>Pravidlá času predaja v obchode a času prevádzky služieb</w:t>
      </w:r>
    </w:p>
    <w:p w:rsidR="001429E2" w:rsidRPr="001429E2" w:rsidRDefault="001429E2" w:rsidP="001429E2">
      <w:pPr>
        <w:spacing w:after="0"/>
        <w:jc w:val="center"/>
        <w:rPr>
          <w:rFonts w:ascii="Times New Roman" w:hAnsi="Times New Roman" w:cs="Times New Roman"/>
          <w:b/>
        </w:rPr>
      </w:pPr>
    </w:p>
    <w:p w:rsidR="001429E2" w:rsidRDefault="001429E2" w:rsidP="001429E2">
      <w:pPr>
        <w:ind w:left="426" w:hanging="426"/>
        <w:jc w:val="both"/>
        <w:rPr>
          <w:rFonts w:ascii="Times New Roman" w:hAnsi="Times New Roman" w:cs="Times New Roman"/>
        </w:rPr>
      </w:pPr>
      <w:r w:rsidRPr="001429E2">
        <w:rPr>
          <w:rFonts w:ascii="Times New Roman" w:hAnsi="Times New Roman" w:cs="Times New Roman"/>
        </w:rPr>
        <w:t xml:space="preserve"> 1.</w:t>
      </w:r>
      <w:r w:rsidRPr="001429E2">
        <w:rPr>
          <w:rFonts w:ascii="Times New Roman" w:hAnsi="Times New Roman" w:cs="Times New Roman"/>
        </w:rPr>
        <w:tab/>
        <w:t>Čas predaja v ob</w:t>
      </w:r>
      <w:r>
        <w:rPr>
          <w:rFonts w:ascii="Times New Roman" w:hAnsi="Times New Roman" w:cs="Times New Roman"/>
        </w:rPr>
        <w:t xml:space="preserve">chode a čas prevádzky služieb v obci sa určuje nasledovne: </w:t>
      </w:r>
    </w:p>
    <w:p w:rsidR="001429E2" w:rsidRDefault="001429E2" w:rsidP="001429E2">
      <w:pPr>
        <w:spacing w:after="0"/>
        <w:ind w:left="426"/>
        <w:jc w:val="both"/>
        <w:rPr>
          <w:rFonts w:ascii="Times New Roman" w:hAnsi="Times New Roman" w:cs="Times New Roman"/>
        </w:rPr>
      </w:pPr>
      <w:r w:rsidRPr="001429E2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r w:rsidRPr="001429E2">
        <w:rPr>
          <w:rFonts w:ascii="Times New Roman" w:hAnsi="Times New Roman" w:cs="Times New Roman"/>
        </w:rPr>
        <w:t xml:space="preserve">v obchodných prevádzkach v časovom rozmedzí od 6.00 hod. do 20.00 hod.  </w:t>
      </w:r>
    </w:p>
    <w:p w:rsidR="001429E2" w:rsidRDefault="001429E2" w:rsidP="001429E2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429E2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ab/>
      </w:r>
      <w:r w:rsidRPr="001429E2">
        <w:rPr>
          <w:rFonts w:ascii="Times New Roman" w:hAnsi="Times New Roman" w:cs="Times New Roman"/>
        </w:rPr>
        <w:t xml:space="preserve">v prevádzkach pohostinskej činnosti </w:t>
      </w:r>
      <w:r>
        <w:rPr>
          <w:rFonts w:ascii="Times New Roman" w:hAnsi="Times New Roman" w:cs="Times New Roman"/>
        </w:rPr>
        <w:t xml:space="preserve">v dňoch </w:t>
      </w:r>
      <w:r w:rsidRPr="001429E2">
        <w:rPr>
          <w:rFonts w:ascii="Times New Roman" w:hAnsi="Times New Roman" w:cs="Times New Roman"/>
        </w:rPr>
        <w:t>pondelok, utor</w:t>
      </w:r>
      <w:r>
        <w:rPr>
          <w:rFonts w:ascii="Times New Roman" w:hAnsi="Times New Roman" w:cs="Times New Roman"/>
        </w:rPr>
        <w:t xml:space="preserve">ok, streda, štvrtok, nedeľa v časovom rozmedzí </w:t>
      </w:r>
      <w:r w:rsidRPr="001429E2">
        <w:rPr>
          <w:rFonts w:ascii="Times New Roman" w:hAnsi="Times New Roman" w:cs="Times New Roman"/>
        </w:rPr>
        <w:t xml:space="preserve">od 7.00 hod. do 22.00 hod. </w:t>
      </w:r>
    </w:p>
    <w:p w:rsidR="001429E2" w:rsidRDefault="001429E2" w:rsidP="001429E2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429E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 w:rsidRPr="001429E2">
        <w:rPr>
          <w:rFonts w:ascii="Times New Roman" w:hAnsi="Times New Roman" w:cs="Times New Roman"/>
        </w:rPr>
        <w:t xml:space="preserve">v prevádzkach pohostinskej činnosti </w:t>
      </w:r>
      <w:r>
        <w:rPr>
          <w:rFonts w:ascii="Times New Roman" w:hAnsi="Times New Roman" w:cs="Times New Roman"/>
        </w:rPr>
        <w:t>v dňoch piatok a sobota v časovom rozmedzí od 7.00 hod. do 24</w:t>
      </w:r>
      <w:r w:rsidRPr="001429E2">
        <w:rPr>
          <w:rFonts w:ascii="Times New Roman" w:hAnsi="Times New Roman" w:cs="Times New Roman"/>
        </w:rPr>
        <w:t xml:space="preserve">.00 hod. </w:t>
      </w:r>
      <w:r>
        <w:rPr>
          <w:rFonts w:ascii="Times New Roman" w:hAnsi="Times New Roman" w:cs="Times New Roman"/>
        </w:rPr>
        <w:t xml:space="preserve">a pre prípad </w:t>
      </w:r>
      <w:r w:rsidRPr="001429E2">
        <w:rPr>
          <w:rFonts w:ascii="Times New Roman" w:hAnsi="Times New Roman" w:cs="Times New Roman"/>
        </w:rPr>
        <w:t>konania svadby</w:t>
      </w:r>
      <w:r>
        <w:rPr>
          <w:rFonts w:ascii="Times New Roman" w:hAnsi="Times New Roman" w:cs="Times New Roman"/>
        </w:rPr>
        <w:t>, narodenín alebo miestnej vopred ohlásenej akcie</w:t>
      </w:r>
      <w:r w:rsidRPr="001429E2">
        <w:rPr>
          <w:rFonts w:ascii="Times New Roman" w:hAnsi="Times New Roman" w:cs="Times New Roman"/>
        </w:rPr>
        <w:t xml:space="preserve"> d</w:t>
      </w:r>
      <w:r w:rsidR="00184F28">
        <w:rPr>
          <w:rFonts w:ascii="Times New Roman" w:hAnsi="Times New Roman" w:cs="Times New Roman"/>
        </w:rPr>
        <w:t xml:space="preserve">o 5.00 hod. nasledujúceho dňa, </w:t>
      </w:r>
      <w:r w:rsidRPr="001429E2">
        <w:rPr>
          <w:rFonts w:ascii="Times New Roman" w:hAnsi="Times New Roman" w:cs="Times New Roman"/>
        </w:rPr>
        <w:t xml:space="preserve"> </w:t>
      </w:r>
    </w:p>
    <w:p w:rsidR="001429E2" w:rsidRDefault="001429E2" w:rsidP="001429E2">
      <w:pPr>
        <w:spacing w:after="0"/>
        <w:jc w:val="both"/>
        <w:rPr>
          <w:rFonts w:ascii="Times New Roman" w:hAnsi="Times New Roman" w:cs="Times New Roman"/>
        </w:rPr>
      </w:pPr>
    </w:p>
    <w:p w:rsidR="001429E2" w:rsidRDefault="001429E2" w:rsidP="001429E2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1429E2">
        <w:rPr>
          <w:rFonts w:ascii="Times New Roman" w:hAnsi="Times New Roman" w:cs="Times New Roman"/>
        </w:rPr>
        <w:t>Otváracie a zatváracie hodiny si určuje právnická osoba a fyzická osoba</w:t>
      </w:r>
      <w:r w:rsidR="000A12C5">
        <w:rPr>
          <w:rFonts w:ascii="Times New Roman" w:hAnsi="Times New Roman" w:cs="Times New Roman"/>
        </w:rPr>
        <w:t>, resp.</w:t>
      </w:r>
      <w:r w:rsidRPr="001429E2">
        <w:rPr>
          <w:rFonts w:ascii="Times New Roman" w:hAnsi="Times New Roman" w:cs="Times New Roman"/>
        </w:rPr>
        <w:t xml:space="preserve"> podnikateľ v rámci určeného času predaja a času prevádzky služieb</w:t>
      </w:r>
      <w:r w:rsidR="000A12C5">
        <w:rPr>
          <w:rFonts w:ascii="Times New Roman" w:hAnsi="Times New Roman" w:cs="Times New Roman"/>
        </w:rPr>
        <w:t xml:space="preserve">, ktorá je uvedená  v § 3 ods. 1. </w:t>
      </w:r>
    </w:p>
    <w:p w:rsidR="001429E2" w:rsidRDefault="001429E2" w:rsidP="001429E2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0A12C5" w:rsidRPr="000A12C5" w:rsidRDefault="000A12C5" w:rsidP="000A12C5">
      <w:pPr>
        <w:spacing w:after="0"/>
        <w:jc w:val="center"/>
        <w:rPr>
          <w:rFonts w:ascii="Times New Roman" w:hAnsi="Times New Roman" w:cs="Times New Roman"/>
          <w:b/>
        </w:rPr>
      </w:pPr>
      <w:r w:rsidRPr="000A12C5">
        <w:rPr>
          <w:rFonts w:ascii="Times New Roman" w:hAnsi="Times New Roman" w:cs="Times New Roman"/>
          <w:b/>
        </w:rPr>
        <w:t>§ 4</w:t>
      </w:r>
    </w:p>
    <w:p w:rsidR="000A12C5" w:rsidRPr="000A12C5" w:rsidRDefault="000A12C5" w:rsidP="000A12C5">
      <w:pPr>
        <w:spacing w:after="0"/>
        <w:jc w:val="center"/>
        <w:rPr>
          <w:rFonts w:ascii="Times New Roman" w:hAnsi="Times New Roman" w:cs="Times New Roman"/>
          <w:b/>
        </w:rPr>
      </w:pPr>
      <w:r w:rsidRPr="000A12C5">
        <w:rPr>
          <w:rFonts w:ascii="Times New Roman" w:hAnsi="Times New Roman" w:cs="Times New Roman"/>
          <w:b/>
        </w:rPr>
        <w:t>Kontrolná činnosť a sankcie</w:t>
      </w:r>
    </w:p>
    <w:p w:rsidR="000A12C5" w:rsidRPr="000A12C5" w:rsidRDefault="000A12C5" w:rsidP="000A12C5">
      <w:pPr>
        <w:spacing w:after="0"/>
        <w:jc w:val="center"/>
        <w:rPr>
          <w:rFonts w:ascii="Times New Roman" w:hAnsi="Times New Roman" w:cs="Times New Roman"/>
        </w:rPr>
      </w:pPr>
    </w:p>
    <w:p w:rsidR="000A12C5" w:rsidRPr="000A12C5" w:rsidRDefault="000A12C5" w:rsidP="000A12C5">
      <w:pPr>
        <w:spacing w:after="0"/>
        <w:ind w:left="426" w:hanging="426"/>
        <w:rPr>
          <w:rFonts w:ascii="Times New Roman" w:hAnsi="Times New Roman" w:cs="Times New Roman"/>
        </w:rPr>
      </w:pPr>
      <w:r w:rsidRPr="000A12C5">
        <w:rPr>
          <w:rFonts w:ascii="Times New Roman" w:hAnsi="Times New Roman" w:cs="Times New Roman"/>
        </w:rPr>
        <w:t>1.</w:t>
      </w:r>
      <w:r w:rsidRPr="000A12C5">
        <w:rPr>
          <w:rFonts w:ascii="Times New Roman" w:hAnsi="Times New Roman" w:cs="Times New Roman"/>
        </w:rPr>
        <w:tab/>
        <w:t xml:space="preserve">Kontrolu dodržiavania tohto VZN vykonávajú: </w:t>
      </w:r>
    </w:p>
    <w:p w:rsidR="000A12C5" w:rsidRPr="000A12C5" w:rsidRDefault="000A12C5" w:rsidP="000A12C5">
      <w:pPr>
        <w:spacing w:after="0"/>
        <w:ind w:left="426"/>
        <w:rPr>
          <w:rFonts w:ascii="Times New Roman" w:hAnsi="Times New Roman" w:cs="Times New Roman"/>
        </w:rPr>
      </w:pPr>
      <w:r w:rsidRPr="000A12C5">
        <w:rPr>
          <w:rFonts w:ascii="Times New Roman" w:hAnsi="Times New Roman" w:cs="Times New Roman"/>
        </w:rPr>
        <w:t xml:space="preserve">a) starosta obce  </w:t>
      </w:r>
    </w:p>
    <w:p w:rsidR="000A12C5" w:rsidRPr="000A12C5" w:rsidRDefault="000A12C5" w:rsidP="000A12C5">
      <w:pPr>
        <w:spacing w:after="0"/>
        <w:ind w:left="426"/>
        <w:rPr>
          <w:rFonts w:ascii="Times New Roman" w:hAnsi="Times New Roman" w:cs="Times New Roman"/>
        </w:rPr>
      </w:pPr>
      <w:r w:rsidRPr="000A12C5">
        <w:rPr>
          <w:rFonts w:ascii="Times New Roman" w:hAnsi="Times New Roman" w:cs="Times New Roman"/>
        </w:rPr>
        <w:t xml:space="preserve">b) poslanci obecného zastupiteľstva  </w:t>
      </w:r>
    </w:p>
    <w:p w:rsidR="000A12C5" w:rsidRPr="000A12C5" w:rsidRDefault="000A12C5" w:rsidP="000A12C5">
      <w:pPr>
        <w:spacing w:after="0"/>
        <w:ind w:left="426"/>
        <w:rPr>
          <w:rFonts w:ascii="Times New Roman" w:hAnsi="Times New Roman" w:cs="Times New Roman"/>
        </w:rPr>
      </w:pPr>
      <w:r w:rsidRPr="000A12C5">
        <w:rPr>
          <w:rFonts w:ascii="Times New Roman" w:hAnsi="Times New Roman" w:cs="Times New Roman"/>
        </w:rPr>
        <w:t xml:space="preserve">c) kontrolór obce.  </w:t>
      </w:r>
    </w:p>
    <w:p w:rsidR="000A12C5" w:rsidRDefault="000A12C5" w:rsidP="000A12C5">
      <w:pPr>
        <w:spacing w:after="0"/>
        <w:ind w:left="426"/>
        <w:rPr>
          <w:rFonts w:ascii="Times New Roman" w:hAnsi="Times New Roman" w:cs="Times New Roman"/>
        </w:rPr>
      </w:pPr>
      <w:r w:rsidRPr="000A12C5">
        <w:rPr>
          <w:rFonts w:ascii="Times New Roman" w:hAnsi="Times New Roman" w:cs="Times New Roman"/>
        </w:rPr>
        <w:t xml:space="preserve">  </w:t>
      </w:r>
    </w:p>
    <w:p w:rsidR="000A12C5" w:rsidRPr="000A12C5" w:rsidRDefault="000A12C5" w:rsidP="000A12C5">
      <w:pPr>
        <w:spacing w:after="0"/>
        <w:ind w:left="426"/>
        <w:rPr>
          <w:rFonts w:ascii="Times New Roman" w:hAnsi="Times New Roman" w:cs="Times New Roman"/>
        </w:rPr>
      </w:pPr>
    </w:p>
    <w:p w:rsidR="003905C8" w:rsidRDefault="000A12C5" w:rsidP="000A12C5">
      <w:pPr>
        <w:spacing w:after="0"/>
        <w:ind w:left="426" w:hanging="426"/>
        <w:rPr>
          <w:rFonts w:ascii="Times New Roman" w:hAnsi="Times New Roman" w:cs="Times New Roman"/>
        </w:rPr>
      </w:pPr>
      <w:r w:rsidRPr="000A12C5">
        <w:rPr>
          <w:rFonts w:ascii="Times New Roman" w:hAnsi="Times New Roman" w:cs="Times New Roman"/>
        </w:rPr>
        <w:t>2.</w:t>
      </w:r>
      <w:r w:rsidRPr="000A12C5">
        <w:rPr>
          <w:rFonts w:ascii="Times New Roman" w:hAnsi="Times New Roman" w:cs="Times New Roman"/>
        </w:rPr>
        <w:tab/>
        <w:t>Porušenie ustanovení tohto VZN sa posudzuje ako priestupok. Na konanie o priestupku sa vzťahuje zákon č. 372/1990 Zb. o priestupkoch v znení neskorších predpisov.</w:t>
      </w:r>
    </w:p>
    <w:p w:rsidR="003905C8" w:rsidRDefault="003905C8" w:rsidP="000A12C5">
      <w:pPr>
        <w:spacing w:after="0"/>
        <w:ind w:left="426" w:hanging="426"/>
        <w:rPr>
          <w:rFonts w:ascii="Times New Roman" w:hAnsi="Times New Roman" w:cs="Times New Roman"/>
        </w:rPr>
      </w:pPr>
    </w:p>
    <w:p w:rsidR="000A12C5" w:rsidRPr="000A12C5" w:rsidRDefault="000A12C5" w:rsidP="000A12C5">
      <w:pPr>
        <w:spacing w:after="0"/>
        <w:ind w:left="426" w:hanging="426"/>
        <w:rPr>
          <w:rFonts w:ascii="Times New Roman" w:hAnsi="Times New Roman" w:cs="Times New Roman"/>
        </w:rPr>
      </w:pPr>
      <w:r w:rsidRPr="000A12C5">
        <w:rPr>
          <w:rFonts w:ascii="Times New Roman" w:hAnsi="Times New Roman" w:cs="Times New Roman"/>
        </w:rPr>
        <w:lastRenderedPageBreak/>
        <w:t xml:space="preserve">  </w:t>
      </w:r>
    </w:p>
    <w:p w:rsidR="000A12C5" w:rsidRPr="001429E2" w:rsidRDefault="000A12C5" w:rsidP="001429E2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1429E2" w:rsidRPr="001429E2" w:rsidRDefault="000A12C5" w:rsidP="001429E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1429E2" w:rsidRPr="001429E2" w:rsidRDefault="001429E2" w:rsidP="001429E2">
      <w:pPr>
        <w:spacing w:after="0"/>
        <w:jc w:val="center"/>
        <w:rPr>
          <w:rFonts w:ascii="Times New Roman" w:hAnsi="Times New Roman" w:cs="Times New Roman"/>
          <w:b/>
        </w:rPr>
      </w:pPr>
      <w:r w:rsidRPr="001429E2">
        <w:rPr>
          <w:rFonts w:ascii="Times New Roman" w:hAnsi="Times New Roman" w:cs="Times New Roman"/>
          <w:b/>
        </w:rPr>
        <w:t>Prechodné a záverečné ustanovenia</w:t>
      </w:r>
    </w:p>
    <w:p w:rsidR="001429E2" w:rsidRPr="001429E2" w:rsidRDefault="001429E2" w:rsidP="001429E2">
      <w:pPr>
        <w:rPr>
          <w:rFonts w:ascii="Times New Roman" w:hAnsi="Times New Roman" w:cs="Times New Roman"/>
        </w:rPr>
      </w:pPr>
      <w:r w:rsidRPr="001429E2">
        <w:rPr>
          <w:rFonts w:ascii="Times New Roman" w:hAnsi="Times New Roman" w:cs="Times New Roman"/>
        </w:rPr>
        <w:t xml:space="preserve"> </w:t>
      </w:r>
    </w:p>
    <w:p w:rsidR="000A12C5" w:rsidRDefault="000A12C5" w:rsidP="000A12C5">
      <w:p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1429E2" w:rsidRPr="001429E2">
        <w:rPr>
          <w:rFonts w:ascii="Times New Roman" w:hAnsi="Times New Roman" w:cs="Times New Roman"/>
        </w:rPr>
        <w:t xml:space="preserve">Právnická osoba a fyzická osoba - podnikateľ sú povinné upraviť svoj čas predaja v obchode a čas prevádzky služieb v súlade s týmto nariadením do 30 dní od účinnosti tohto nariadenia. </w:t>
      </w:r>
    </w:p>
    <w:p w:rsidR="000A12C5" w:rsidRPr="000A12C5" w:rsidRDefault="000A12C5" w:rsidP="000A12C5">
      <w:p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Pr="000A12C5">
        <w:rPr>
          <w:rFonts w:ascii="Times New Roman" w:hAnsi="Times New Roman"/>
        </w:rPr>
        <w:t>Ďalšie povinnosti fyzických osôb a právnických osôb, ktoré im vyplývajú zo všeobecne záväzných právnych predpisov, nie sú týmto VZN dotknuté.</w:t>
      </w:r>
    </w:p>
    <w:p w:rsidR="000A12C5" w:rsidRPr="000A12C5" w:rsidRDefault="000A12C5" w:rsidP="000A12C5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0A12C5">
        <w:rPr>
          <w:rFonts w:ascii="Times New Roman" w:hAnsi="Times New Roman"/>
        </w:rPr>
        <w:t>Návrh tohto VZN bol zverejnený na úradnej tabuli a na webovom sídle obce v lehote uvedenej v § 6 ods. 3 zákona č. 369/1990 Zb.</w:t>
      </w:r>
    </w:p>
    <w:p w:rsidR="000A12C5" w:rsidRPr="000A12C5" w:rsidRDefault="000A12C5" w:rsidP="000A12C5">
      <w:p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0A12C5">
        <w:rPr>
          <w:rFonts w:ascii="Times New Roman" w:hAnsi="Times New Roman"/>
        </w:rPr>
        <w:t xml:space="preserve">Toto VZN bolo schválené uznesením obecného zastupiteľstva obce </w:t>
      </w:r>
      <w:r w:rsidR="003905C8">
        <w:rPr>
          <w:rFonts w:ascii="Times New Roman" w:hAnsi="Times New Roman"/>
        </w:rPr>
        <w:t>Hosťovce</w:t>
      </w:r>
      <w:r w:rsidRPr="000A12C5">
        <w:rPr>
          <w:rFonts w:ascii="Times New Roman" w:hAnsi="Times New Roman"/>
        </w:rPr>
        <w:t xml:space="preserve"> č. </w:t>
      </w:r>
      <w:r w:rsidR="0065796D">
        <w:rPr>
          <w:rFonts w:ascii="Times New Roman" w:hAnsi="Times New Roman"/>
        </w:rPr>
        <w:t>15/2019</w:t>
      </w:r>
      <w:r w:rsidRPr="00184F28">
        <w:rPr>
          <w:rFonts w:ascii="Times New Roman" w:hAnsi="Times New Roman"/>
        </w:rPr>
        <w:t xml:space="preserve"> zo dňa </w:t>
      </w:r>
      <w:r w:rsidR="0065796D">
        <w:rPr>
          <w:rFonts w:ascii="Times New Roman" w:hAnsi="Times New Roman"/>
        </w:rPr>
        <w:t>05. 12. 2019.</w:t>
      </w:r>
      <w:r w:rsidRPr="00184F28">
        <w:rPr>
          <w:rFonts w:ascii="Times New Roman" w:hAnsi="Times New Roman"/>
        </w:rPr>
        <w:t xml:space="preserve"> Toto VZN nadobúda platnosť dňom schválenia obecným zastupiteľstvom a účinnosť 15- tým dňom po vyvesení VZN na úradnej tabuli obce, t. j. dňa </w:t>
      </w:r>
      <w:r w:rsidR="0065796D">
        <w:rPr>
          <w:rFonts w:ascii="Times New Roman" w:hAnsi="Times New Roman"/>
        </w:rPr>
        <w:t>01. 01. 2020.</w:t>
      </w:r>
      <w:bookmarkStart w:id="2" w:name="_GoBack"/>
      <w:bookmarkEnd w:id="2"/>
    </w:p>
    <w:p w:rsidR="00F47512" w:rsidRDefault="00F47512">
      <w:pPr>
        <w:rPr>
          <w:rFonts w:ascii="Times New Roman" w:hAnsi="Times New Roman" w:cs="Times New Roman"/>
        </w:rPr>
      </w:pPr>
    </w:p>
    <w:p w:rsidR="000A12C5" w:rsidRDefault="000A12C5">
      <w:pPr>
        <w:rPr>
          <w:rFonts w:ascii="Times New Roman" w:hAnsi="Times New Roman" w:cs="Times New Roman"/>
        </w:rPr>
      </w:pPr>
    </w:p>
    <w:p w:rsidR="000A12C5" w:rsidRPr="00932465" w:rsidRDefault="000A12C5" w:rsidP="000A12C5">
      <w:pPr>
        <w:pStyle w:val="Zkladntext"/>
        <w:spacing w:line="275" w:lineRule="auto"/>
        <w:ind w:left="5760" w:right="101" w:firstLine="720"/>
        <w:jc w:val="both"/>
        <w:rPr>
          <w:rFonts w:ascii="Times New Roman" w:hAnsi="Times New Roman" w:cs="Times New Roman"/>
          <w:sz w:val="22"/>
          <w:szCs w:val="22"/>
          <w:lang w:val="sk-SK"/>
        </w:rPr>
      </w:pPr>
      <w:r w:rsidRPr="00932465">
        <w:rPr>
          <w:rFonts w:ascii="Times New Roman" w:hAnsi="Times New Roman" w:cs="Times New Roman"/>
          <w:sz w:val="22"/>
          <w:szCs w:val="22"/>
          <w:lang w:val="sk-SK"/>
        </w:rPr>
        <w:t>...............................................</w:t>
      </w:r>
    </w:p>
    <w:p w:rsidR="000A12C5" w:rsidRPr="00932465" w:rsidRDefault="000A12C5" w:rsidP="000A12C5">
      <w:pPr>
        <w:spacing w:after="0"/>
        <w:ind w:left="57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932465">
        <w:rPr>
          <w:rFonts w:ascii="Times New Roman" w:hAnsi="Times New Roman" w:cs="Times New Roman"/>
        </w:rPr>
        <w:t xml:space="preserve">   </w:t>
      </w:r>
      <w:r w:rsidR="003905C8">
        <w:rPr>
          <w:rFonts w:ascii="Times New Roman" w:hAnsi="Times New Roman" w:cs="Times New Roman"/>
        </w:rPr>
        <w:t xml:space="preserve">       </w:t>
      </w:r>
      <w:r w:rsidRPr="00932465">
        <w:rPr>
          <w:rFonts w:ascii="Times New Roman" w:hAnsi="Times New Roman" w:cs="Times New Roman"/>
        </w:rPr>
        <w:t xml:space="preserve"> </w:t>
      </w:r>
      <w:r w:rsidR="003905C8">
        <w:rPr>
          <w:rFonts w:ascii="Times New Roman" w:hAnsi="Times New Roman" w:cs="Times New Roman"/>
          <w:b/>
        </w:rPr>
        <w:t>Tibor Béres</w:t>
      </w:r>
      <w:r w:rsidRPr="00932465">
        <w:rPr>
          <w:rFonts w:ascii="Times New Roman" w:hAnsi="Times New Roman" w:cs="Times New Roman"/>
          <w:b/>
        </w:rPr>
        <w:t xml:space="preserve">  </w:t>
      </w:r>
    </w:p>
    <w:p w:rsidR="000A12C5" w:rsidRPr="00932465" w:rsidRDefault="000A12C5" w:rsidP="000A12C5">
      <w:pPr>
        <w:spacing w:after="0"/>
        <w:ind w:left="4248" w:firstLine="708"/>
        <w:rPr>
          <w:rFonts w:ascii="Times New Roman" w:hAnsi="Times New Roman" w:cs="Times New Roman"/>
        </w:rPr>
      </w:pPr>
      <w:r w:rsidRPr="00932465">
        <w:rPr>
          <w:rFonts w:ascii="Times New Roman" w:hAnsi="Times New Roman" w:cs="Times New Roman"/>
        </w:rPr>
        <w:t xml:space="preserve">        </w:t>
      </w:r>
      <w:r w:rsidRPr="00932465">
        <w:rPr>
          <w:rFonts w:ascii="Times New Roman" w:hAnsi="Times New Roman" w:cs="Times New Roman"/>
        </w:rPr>
        <w:tab/>
      </w:r>
      <w:r w:rsidRPr="0093246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932465">
        <w:rPr>
          <w:rFonts w:ascii="Times New Roman" w:hAnsi="Times New Roman" w:cs="Times New Roman"/>
        </w:rPr>
        <w:t xml:space="preserve">  starosta </w:t>
      </w:r>
      <w:r w:rsidRPr="00932465">
        <w:rPr>
          <w:rFonts w:ascii="Times New Roman" w:hAnsi="Times New Roman" w:cs="Times New Roman"/>
          <w:bCs/>
        </w:rPr>
        <w:t xml:space="preserve">obce </w:t>
      </w:r>
      <w:r w:rsidR="003905C8">
        <w:rPr>
          <w:rFonts w:ascii="Times New Roman" w:hAnsi="Times New Roman" w:cs="Times New Roman"/>
          <w:bCs/>
        </w:rPr>
        <w:t>Hosťovce</w:t>
      </w:r>
    </w:p>
    <w:p w:rsidR="000A12C5" w:rsidRPr="001429E2" w:rsidRDefault="000A12C5">
      <w:pPr>
        <w:rPr>
          <w:rFonts w:ascii="Times New Roman" w:hAnsi="Times New Roman" w:cs="Times New Roman"/>
        </w:rPr>
      </w:pPr>
    </w:p>
    <w:sectPr w:rsidR="000A12C5" w:rsidRPr="001429E2" w:rsidSect="00CF4CE7">
      <w:pgSz w:w="11906" w:h="16838"/>
      <w:pgMar w:top="127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44" w:rsidRDefault="00BD4544" w:rsidP="00F16DE0">
      <w:pPr>
        <w:spacing w:after="0" w:line="240" w:lineRule="auto"/>
      </w:pPr>
      <w:r>
        <w:separator/>
      </w:r>
    </w:p>
  </w:endnote>
  <w:endnote w:type="continuationSeparator" w:id="0">
    <w:p w:rsidR="00BD4544" w:rsidRDefault="00BD4544" w:rsidP="00F1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44" w:rsidRDefault="00BD4544" w:rsidP="00F16DE0">
      <w:pPr>
        <w:spacing w:after="0" w:line="240" w:lineRule="auto"/>
      </w:pPr>
      <w:r>
        <w:separator/>
      </w:r>
    </w:p>
  </w:footnote>
  <w:footnote w:type="continuationSeparator" w:id="0">
    <w:p w:rsidR="00BD4544" w:rsidRDefault="00BD4544" w:rsidP="00F1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03309"/>
    <w:multiLevelType w:val="hybridMultilevel"/>
    <w:tmpl w:val="B87E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E2"/>
    <w:rsid w:val="000A12C5"/>
    <w:rsid w:val="001429E2"/>
    <w:rsid w:val="00184F28"/>
    <w:rsid w:val="003905C8"/>
    <w:rsid w:val="003B71CB"/>
    <w:rsid w:val="0065796D"/>
    <w:rsid w:val="007E1C36"/>
    <w:rsid w:val="008C3B66"/>
    <w:rsid w:val="00B50E2B"/>
    <w:rsid w:val="00BD4544"/>
    <w:rsid w:val="00CF4CE7"/>
    <w:rsid w:val="00E96844"/>
    <w:rsid w:val="00F16DE0"/>
    <w:rsid w:val="00F4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FDF17-46F3-4ACA-B1BC-9FA60D88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1429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429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99"/>
    <w:qFormat/>
    <w:rsid w:val="001429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429E2"/>
    <w:rPr>
      <w:rFonts w:ascii="Arial" w:eastAsia="Times New Roman" w:hAnsi="Arial" w:cs="Arial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9E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0A12C5"/>
    <w:pPr>
      <w:ind w:left="720"/>
      <w:contextualSpacing/>
    </w:pPr>
    <w:rPr>
      <w:rFonts w:eastAsia="Times New Roman" w:cs="Times New Roman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1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6DE0"/>
  </w:style>
  <w:style w:type="paragraph" w:styleId="Pta">
    <w:name w:val="footer"/>
    <w:basedOn w:val="Normlny"/>
    <w:link w:val="PtaChar"/>
    <w:uiPriority w:val="99"/>
    <w:unhideWhenUsed/>
    <w:rsid w:val="00F16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6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Képes</dc:creator>
  <cp:lastModifiedBy>BÉRES Tibor</cp:lastModifiedBy>
  <cp:revision>7</cp:revision>
  <dcterms:created xsi:type="dcterms:W3CDTF">2019-07-30T18:12:00Z</dcterms:created>
  <dcterms:modified xsi:type="dcterms:W3CDTF">2019-12-12T13:42:00Z</dcterms:modified>
</cp:coreProperties>
</file>